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D5" w:rsidRDefault="003E7FD5" w:rsidP="003E7FD5">
      <w:pPr>
        <w:pBdr>
          <w:top w:val="single" w:sz="4" w:space="1" w:color="auto"/>
          <w:left w:val="single" w:sz="4" w:space="4" w:color="auto"/>
          <w:bottom w:val="single" w:sz="4" w:space="1" w:color="auto"/>
          <w:right w:val="single" w:sz="4" w:space="4" w:color="auto"/>
          <w:between w:val="single" w:sz="4" w:space="1" w:color="auto"/>
        </w:pBdr>
        <w:shd w:val="clear" w:color="auto" w:fill="B8CCE4" w:themeFill="accent1" w:themeFillTint="66"/>
        <w:jc w:val="center"/>
        <w:rPr>
          <w:rFonts w:ascii="Times New Roman" w:hAnsi="Times New Roman" w:cs="Times New Roman"/>
          <w:b/>
          <w:color w:val="984806" w:themeColor="accent6" w:themeShade="80"/>
          <w:sz w:val="44"/>
          <w:szCs w:val="44"/>
        </w:rPr>
      </w:pPr>
      <w:r>
        <w:rPr>
          <w:rFonts w:ascii="Times New Roman" w:hAnsi="Times New Roman" w:cs="Times New Roman"/>
          <w:b/>
          <w:color w:val="984806" w:themeColor="accent6" w:themeShade="80"/>
          <w:sz w:val="44"/>
          <w:szCs w:val="44"/>
        </w:rPr>
        <w:t xml:space="preserve">ENIGMES </w:t>
      </w:r>
      <w:r w:rsidR="00D417DF">
        <w:rPr>
          <w:rFonts w:ascii="Times New Roman" w:hAnsi="Times New Roman" w:cs="Times New Roman"/>
          <w:b/>
          <w:color w:val="984806" w:themeColor="accent6" w:themeShade="80"/>
          <w:sz w:val="44"/>
          <w:szCs w:val="44"/>
        </w:rPr>
        <w:t>8</w:t>
      </w:r>
      <w:r>
        <w:rPr>
          <w:rFonts w:ascii="Times New Roman" w:hAnsi="Times New Roman" w:cs="Times New Roman"/>
          <w:b/>
          <w:color w:val="984806" w:themeColor="accent6" w:themeShade="80"/>
          <w:sz w:val="44"/>
          <w:szCs w:val="44"/>
        </w:rPr>
        <w:t> : REPONSES</w:t>
      </w: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1. Safari antédiluvien.</w:t>
      </w:r>
    </w:p>
    <w:p w:rsidR="005C6A8B" w:rsidRDefault="003D5CC1" w:rsidP="005C6A8B">
      <w:pPr>
        <w:pStyle w:val="Sansinterligne"/>
        <w:rPr>
          <w:rFonts w:ascii="Times New Roman" w:hAnsi="Times New Roman" w:cs="Times New Roman"/>
          <w:b/>
          <w:color w:val="006600"/>
          <w:sz w:val="24"/>
          <w:szCs w:val="24"/>
          <w:u w:val="single"/>
        </w:rPr>
      </w:pPr>
      <w:r>
        <w:rPr>
          <w:rFonts w:ascii="Times New Roman" w:hAnsi="Times New Roman" w:cs="Times New Roman"/>
          <w:sz w:val="24"/>
          <w:szCs w:val="24"/>
        </w:rPr>
        <w:t>En principe, c’est de l’</w:t>
      </w:r>
      <w:r w:rsidRPr="003D5CC1">
        <w:rPr>
          <w:rFonts w:ascii="Times New Roman" w:hAnsi="Times New Roman" w:cs="Times New Roman"/>
          <w:b/>
          <w:sz w:val="24"/>
          <w:szCs w:val="24"/>
        </w:rPr>
        <w:t xml:space="preserve">eau </w:t>
      </w:r>
      <w:r>
        <w:rPr>
          <w:rFonts w:ascii="Times New Roman" w:hAnsi="Times New Roman" w:cs="Times New Roman"/>
          <w:sz w:val="24"/>
          <w:szCs w:val="24"/>
        </w:rPr>
        <w:t>qui sort du pommeau de la douche.</w:t>
      </w:r>
    </w:p>
    <w:p w:rsidR="005C6A8B" w:rsidRDefault="005C6A8B" w:rsidP="005C6A8B">
      <w:pPr>
        <w:pStyle w:val="Sansinterligne"/>
        <w:rPr>
          <w:rFonts w:ascii="Times New Roman" w:hAnsi="Times New Roman" w:cs="Times New Roman"/>
          <w:b/>
          <w:color w:val="FF0000"/>
          <w:sz w:val="24"/>
          <w:szCs w:val="24"/>
          <w:u w:val="single"/>
        </w:rPr>
      </w:pP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2. Pelle à tarte.</w:t>
      </w:r>
    </w:p>
    <w:p w:rsidR="005C6A8B" w:rsidRDefault="00D6383C" w:rsidP="00D6383C">
      <w:pPr>
        <w:pStyle w:val="Sansinterligne"/>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87390" cy="1534980"/>
            <wp:effectExtent l="19050" t="0" r="3810" b="0"/>
            <wp:docPr id="1" name="Image 1" descr="C:\Users\Raymond\Pictures\Pel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mond\Pictures\Pelle 1.jpg"/>
                    <pic:cNvPicPr>
                      <a:picLocks noChangeAspect="1" noChangeArrowheads="1"/>
                    </pic:cNvPicPr>
                  </pic:nvPicPr>
                  <pic:blipFill>
                    <a:blip r:embed="rId4"/>
                    <a:srcRect/>
                    <a:stretch>
                      <a:fillRect/>
                    </a:stretch>
                  </pic:blipFill>
                  <pic:spPr bwMode="auto">
                    <a:xfrm>
                      <a:off x="0" y="0"/>
                      <a:ext cx="5791065" cy="1535955"/>
                    </a:xfrm>
                    <a:prstGeom prst="rect">
                      <a:avLst/>
                    </a:prstGeom>
                    <a:noFill/>
                    <a:ln w="9525">
                      <a:noFill/>
                      <a:miter lim="800000"/>
                      <a:headEnd/>
                      <a:tailEnd/>
                    </a:ln>
                  </pic:spPr>
                </pic:pic>
              </a:graphicData>
            </a:graphic>
          </wp:inline>
        </w:drawing>
      </w:r>
    </w:p>
    <w:p w:rsidR="00D6383C" w:rsidRDefault="00DE3A11" w:rsidP="0086113A">
      <w:pPr>
        <w:pStyle w:val="Sansinterligne"/>
        <w:jc w:val="both"/>
        <w:rPr>
          <w:rFonts w:ascii="Times New Roman" w:hAnsi="Times New Roman" w:cs="Times New Roman"/>
          <w:sz w:val="24"/>
          <w:szCs w:val="24"/>
        </w:rPr>
      </w:pPr>
      <w:r>
        <w:rPr>
          <w:rFonts w:ascii="Times New Roman" w:hAnsi="Times New Roman" w:cs="Times New Roman"/>
          <w:sz w:val="24"/>
          <w:szCs w:val="24"/>
        </w:rPr>
        <w:t>Il suffit d’observer</w:t>
      </w:r>
      <w:r w:rsidR="00D6383C">
        <w:rPr>
          <w:rFonts w:ascii="Times New Roman" w:hAnsi="Times New Roman" w:cs="Times New Roman"/>
          <w:sz w:val="24"/>
          <w:szCs w:val="24"/>
        </w:rPr>
        <w:t xml:space="preserve"> le schéma ci-dessus qui permet</w:t>
      </w:r>
      <w:r>
        <w:rPr>
          <w:rFonts w:ascii="Times New Roman" w:hAnsi="Times New Roman" w:cs="Times New Roman"/>
          <w:sz w:val="24"/>
          <w:szCs w:val="24"/>
        </w:rPr>
        <w:t xml:space="preserve"> </w:t>
      </w:r>
      <w:r w:rsidR="00D6383C">
        <w:rPr>
          <w:rFonts w:ascii="Times New Roman" w:hAnsi="Times New Roman" w:cs="Times New Roman"/>
          <w:sz w:val="24"/>
          <w:szCs w:val="24"/>
        </w:rPr>
        <w:t>de visualiser le transfert et une photographie des positions de départ et d’arrivée.</w:t>
      </w:r>
    </w:p>
    <w:p w:rsidR="00D6383C" w:rsidRPr="00D6383C" w:rsidRDefault="00D6383C" w:rsidP="00D6383C">
      <w:pPr>
        <w:pStyle w:val="Sansinterligne"/>
        <w:jc w:val="both"/>
        <w:rPr>
          <w:rFonts w:ascii="Times New Roman" w:hAnsi="Times New Roman" w:cs="Times New Roman"/>
          <w:sz w:val="24"/>
          <w:szCs w:val="24"/>
        </w:rPr>
      </w:pP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3. Le huitième plateau.</w:t>
      </w:r>
    </w:p>
    <w:p w:rsidR="00C219E3" w:rsidRDefault="00C219E3" w:rsidP="00DE3A11">
      <w:pPr>
        <w:pStyle w:val="Sansinterligne"/>
        <w:jc w:val="center"/>
        <w:rPr>
          <w:rFonts w:ascii="Times New Roman" w:hAnsi="Times New Roman" w:cs="Times New Roman"/>
          <w:b/>
          <w:color w:val="006600"/>
          <w:sz w:val="24"/>
          <w:szCs w:val="24"/>
          <w:lang w:val="fr-CA"/>
        </w:rPr>
      </w:pPr>
    </w:p>
    <w:p w:rsidR="00C219E3" w:rsidRDefault="00C219E3" w:rsidP="00C219E3">
      <w:pPr>
        <w:pStyle w:val="Sansinterligne"/>
        <w:rPr>
          <w:rFonts w:ascii="Times New Roman" w:hAnsi="Times New Roman" w:cs="Times New Roman"/>
          <w:b/>
          <w:color w:val="006600"/>
          <w:sz w:val="24"/>
          <w:szCs w:val="24"/>
          <w:lang w:val="fr-CA"/>
        </w:rPr>
      </w:pPr>
    </w:p>
    <w:p w:rsidR="00C219E3" w:rsidRDefault="00C219E3" w:rsidP="00C219E3">
      <w:pPr>
        <w:pStyle w:val="Sansinterligne"/>
        <w:rPr>
          <w:rFonts w:ascii="Times New Roman" w:hAnsi="Times New Roman" w:cs="Times New Roman"/>
          <w:b/>
          <w:color w:val="006600"/>
          <w:sz w:val="24"/>
          <w:szCs w:val="24"/>
          <w:lang w:val="fr-CA"/>
        </w:rPr>
      </w:pPr>
      <w:r w:rsidRPr="00C219E3">
        <w:rPr>
          <w:rFonts w:ascii="Times New Roman" w:hAnsi="Times New Roman" w:cs="Times New Roman"/>
          <w:b/>
          <w:color w:val="006600"/>
          <w:sz w:val="24"/>
          <w:szCs w:val="24"/>
          <w:lang w:val="fr-CA"/>
        </w:rPr>
        <w:drawing>
          <wp:inline distT="0" distB="0" distL="0" distR="0">
            <wp:extent cx="5168265" cy="3550920"/>
            <wp:effectExtent l="19050" t="0" r="0" b="0"/>
            <wp:docPr id="3"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a:blip>
                    <a:srcRect/>
                    <a:stretch>
                      <a:fillRect/>
                    </a:stretch>
                  </pic:blipFill>
                  <pic:spPr bwMode="auto">
                    <a:xfrm>
                      <a:off x="0" y="0"/>
                      <a:ext cx="5172075" cy="3553538"/>
                    </a:xfrm>
                    <a:prstGeom prst="rect">
                      <a:avLst/>
                    </a:prstGeom>
                    <a:noFill/>
                    <a:ln w="9525">
                      <a:noFill/>
                      <a:miter lim="800000"/>
                      <a:headEnd/>
                      <a:tailEnd/>
                    </a:ln>
                  </pic:spPr>
                </pic:pic>
              </a:graphicData>
            </a:graphic>
          </wp:inline>
        </w:drawing>
      </w:r>
    </w:p>
    <w:p w:rsidR="00C219E3" w:rsidRDefault="00C219E3" w:rsidP="00DE3A11">
      <w:pPr>
        <w:pStyle w:val="Sansinterligne"/>
        <w:jc w:val="center"/>
        <w:rPr>
          <w:rFonts w:ascii="Times New Roman" w:hAnsi="Times New Roman" w:cs="Times New Roman"/>
          <w:b/>
          <w:color w:val="006600"/>
          <w:sz w:val="24"/>
          <w:szCs w:val="24"/>
          <w:lang w:val="fr-CA"/>
        </w:rPr>
      </w:pP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4. Moitié vrai, moitié faux.</w:t>
      </w:r>
    </w:p>
    <w:p w:rsidR="00EB04FF" w:rsidRDefault="00031F43" w:rsidP="0086113A">
      <w:pPr>
        <w:pStyle w:val="Sansinterligne"/>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on suppose que Xavier n’est pas l’époux de Marthe, dans ce que disent Xavier et Marthe, les assertions « Xavier est le père de Diane » et « Marthe est la mère de Diane » sont vraies, mais ceci n’est pas moralement et socialement acceptable. Donc, Xavier et Marthe sont mari et femme et Diane n’est pas leur fille. </w:t>
      </w:r>
      <w:r w:rsidR="00EB04FF" w:rsidRPr="00EB04FF">
        <w:rPr>
          <w:rFonts w:ascii="Times New Roman" w:eastAsia="Times New Roman" w:hAnsi="Times New Roman" w:cs="Times New Roman"/>
          <w:sz w:val="24"/>
          <w:szCs w:val="24"/>
        </w:rPr>
        <w:t>D’</w:t>
      </w:r>
      <w:r>
        <w:rPr>
          <w:rFonts w:ascii="Times New Roman" w:eastAsia="Times New Roman" w:hAnsi="Times New Roman" w:cs="Times New Roman"/>
          <w:sz w:val="24"/>
          <w:szCs w:val="24"/>
        </w:rPr>
        <w:t>après Zénon, qui n’est pas le mari de Marthe, il est le père de Carole et, ainsi, Marthe n’est pas la mère de Carole. D’</w:t>
      </w:r>
      <w:r w:rsidR="00EB04FF" w:rsidRPr="00EB04FF">
        <w:rPr>
          <w:rFonts w:ascii="Times New Roman" w:eastAsia="Times New Roman" w:hAnsi="Times New Roman" w:cs="Times New Roman"/>
          <w:sz w:val="24"/>
          <w:szCs w:val="24"/>
        </w:rPr>
        <w:t>où, Élaine est la fille de Marthe</w:t>
      </w:r>
      <w:r>
        <w:rPr>
          <w:rFonts w:ascii="Times New Roman" w:eastAsia="Times New Roman" w:hAnsi="Times New Roman" w:cs="Times New Roman"/>
          <w:sz w:val="24"/>
          <w:szCs w:val="24"/>
        </w:rPr>
        <w:t xml:space="preserve"> (et de Xavier)</w:t>
      </w:r>
      <w:r w:rsidR="00EB04FF" w:rsidRPr="00EB04FF">
        <w:rPr>
          <w:rFonts w:ascii="Times New Roman" w:eastAsia="Times New Roman" w:hAnsi="Times New Roman" w:cs="Times New Roman"/>
          <w:sz w:val="24"/>
          <w:szCs w:val="24"/>
        </w:rPr>
        <w:t xml:space="preserve">. D’où, Yvon est le père de Diane et son épouse est Nicole. Le tableau suivant illustre la situation. </w:t>
      </w:r>
    </w:p>
    <w:p w:rsidR="00C219E3" w:rsidRPr="00EB04FF" w:rsidRDefault="00C219E3" w:rsidP="0086113A">
      <w:pPr>
        <w:pStyle w:val="Sansinterligne"/>
        <w:jc w:val="both"/>
        <w:rPr>
          <w:rFonts w:ascii="Times New Roman" w:eastAsia="Times New Roman" w:hAnsi="Times New Roman" w:cs="Times New Roman"/>
          <w:sz w:val="24"/>
          <w:szCs w:val="24"/>
        </w:rPr>
      </w:pPr>
    </w:p>
    <w:tbl>
      <w:tblPr>
        <w:tblW w:w="3591" w:type="dxa"/>
        <w:jc w:val="center"/>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0" w:type="dxa"/>
          <w:right w:w="0" w:type="dxa"/>
        </w:tblCellMar>
        <w:tblLook w:val="04A0"/>
      </w:tblPr>
      <w:tblGrid>
        <w:gridCol w:w="891"/>
        <w:gridCol w:w="923"/>
        <w:gridCol w:w="884"/>
        <w:gridCol w:w="893"/>
      </w:tblGrid>
      <w:tr w:rsidR="00EB04FF" w:rsidRPr="00EB04FF" w:rsidTr="00EB04FF">
        <w:trPr>
          <w:trHeight w:val="439"/>
          <w:tblCellSpacing w:w="6" w:type="dxa"/>
          <w:jc w:val="center"/>
        </w:trPr>
        <w:tc>
          <w:tcPr>
            <w:tcW w:w="1216" w:type="pct"/>
            <w:shd w:val="clear" w:color="auto" w:fill="auto"/>
            <w:vAlign w:val="center"/>
            <w:hideMark/>
          </w:tcPr>
          <w:p w:rsidR="00EB04FF" w:rsidRPr="00EB04FF" w:rsidRDefault="00EB04FF" w:rsidP="00EB04FF">
            <w:pPr>
              <w:pStyle w:val="Sansinterligne"/>
              <w:jc w:val="center"/>
              <w:rPr>
                <w:rFonts w:ascii="Times New Roman" w:eastAsia="Times New Roman" w:hAnsi="Times New Roman" w:cs="Times New Roman"/>
                <w:b/>
                <w:sz w:val="24"/>
                <w:szCs w:val="24"/>
              </w:rPr>
            </w:pPr>
            <w:r w:rsidRPr="00EB04FF">
              <w:rPr>
                <w:rFonts w:ascii="Times New Roman" w:eastAsia="Times New Roman" w:hAnsi="Times New Roman" w:cs="Times New Roman"/>
                <w:b/>
                <w:sz w:val="24"/>
                <w:szCs w:val="24"/>
              </w:rPr>
              <w:t>Pères</w:t>
            </w:r>
          </w:p>
        </w:tc>
        <w:tc>
          <w:tcPr>
            <w:tcW w:w="1268" w:type="pct"/>
            <w:shd w:val="clear" w:color="auto" w:fill="00FFCC"/>
            <w:vAlign w:val="center"/>
            <w:hideMark/>
          </w:tcPr>
          <w:p w:rsidR="00EB04FF" w:rsidRPr="00EB04FF" w:rsidRDefault="00EB04FF" w:rsidP="00EB04FF">
            <w:pPr>
              <w:pStyle w:val="Sansinterligne"/>
              <w:jc w:val="center"/>
              <w:rPr>
                <w:rFonts w:ascii="Times New Roman" w:eastAsia="Times New Roman" w:hAnsi="Times New Roman" w:cs="Times New Roman"/>
                <w:sz w:val="24"/>
                <w:szCs w:val="24"/>
              </w:rPr>
            </w:pPr>
            <w:r w:rsidRPr="00EB04FF">
              <w:rPr>
                <w:rFonts w:ascii="Times New Roman" w:eastAsia="Times New Roman" w:hAnsi="Times New Roman" w:cs="Times New Roman"/>
                <w:sz w:val="24"/>
                <w:szCs w:val="24"/>
              </w:rPr>
              <w:t>Xavier</w:t>
            </w:r>
          </w:p>
        </w:tc>
        <w:tc>
          <w:tcPr>
            <w:tcW w:w="1214" w:type="pct"/>
            <w:shd w:val="clear" w:color="auto" w:fill="00FFCC"/>
            <w:vAlign w:val="center"/>
            <w:hideMark/>
          </w:tcPr>
          <w:p w:rsidR="00EB04FF" w:rsidRPr="00EB04FF" w:rsidRDefault="00EB04FF" w:rsidP="00EB04FF">
            <w:pPr>
              <w:pStyle w:val="Sansinterligne"/>
              <w:jc w:val="center"/>
              <w:rPr>
                <w:rFonts w:ascii="Times New Roman" w:eastAsia="Times New Roman" w:hAnsi="Times New Roman" w:cs="Times New Roman"/>
                <w:sz w:val="24"/>
                <w:szCs w:val="24"/>
              </w:rPr>
            </w:pPr>
            <w:r w:rsidRPr="00EB04FF">
              <w:rPr>
                <w:rFonts w:ascii="Times New Roman" w:eastAsia="Times New Roman" w:hAnsi="Times New Roman" w:cs="Times New Roman"/>
                <w:sz w:val="24"/>
                <w:szCs w:val="24"/>
              </w:rPr>
              <w:t>Yvon</w:t>
            </w:r>
          </w:p>
        </w:tc>
        <w:tc>
          <w:tcPr>
            <w:tcW w:w="1218" w:type="pct"/>
            <w:shd w:val="clear" w:color="auto" w:fill="00FFCC"/>
            <w:vAlign w:val="center"/>
            <w:hideMark/>
          </w:tcPr>
          <w:p w:rsidR="00EB04FF" w:rsidRPr="00EB04FF" w:rsidRDefault="00EB04FF" w:rsidP="00EB04FF">
            <w:pPr>
              <w:pStyle w:val="Sansinterligne"/>
              <w:jc w:val="center"/>
              <w:rPr>
                <w:rFonts w:ascii="Times New Roman" w:eastAsia="Times New Roman" w:hAnsi="Times New Roman" w:cs="Times New Roman"/>
                <w:sz w:val="24"/>
                <w:szCs w:val="24"/>
              </w:rPr>
            </w:pPr>
            <w:r w:rsidRPr="00EB04FF">
              <w:rPr>
                <w:rFonts w:ascii="Times New Roman" w:eastAsia="Times New Roman" w:hAnsi="Times New Roman" w:cs="Times New Roman"/>
                <w:sz w:val="24"/>
                <w:szCs w:val="24"/>
              </w:rPr>
              <w:t>Zénon</w:t>
            </w:r>
          </w:p>
        </w:tc>
      </w:tr>
      <w:tr w:rsidR="00EB04FF" w:rsidRPr="00EB04FF" w:rsidTr="00EB04FF">
        <w:trPr>
          <w:trHeight w:val="439"/>
          <w:tblCellSpacing w:w="6" w:type="dxa"/>
          <w:jc w:val="center"/>
        </w:trPr>
        <w:tc>
          <w:tcPr>
            <w:tcW w:w="1216" w:type="pct"/>
            <w:shd w:val="clear" w:color="auto" w:fill="auto"/>
            <w:vAlign w:val="center"/>
            <w:hideMark/>
          </w:tcPr>
          <w:p w:rsidR="00EB04FF" w:rsidRPr="00EB04FF" w:rsidRDefault="00EB04FF" w:rsidP="00EB04FF">
            <w:pPr>
              <w:pStyle w:val="Sansinterligne"/>
              <w:jc w:val="center"/>
              <w:rPr>
                <w:rFonts w:ascii="Times New Roman" w:eastAsia="Times New Roman" w:hAnsi="Times New Roman" w:cs="Times New Roman"/>
                <w:b/>
                <w:sz w:val="24"/>
                <w:szCs w:val="24"/>
              </w:rPr>
            </w:pPr>
            <w:r w:rsidRPr="00EB04FF">
              <w:rPr>
                <w:rFonts w:ascii="Times New Roman" w:eastAsia="Times New Roman" w:hAnsi="Times New Roman" w:cs="Times New Roman"/>
                <w:b/>
                <w:sz w:val="24"/>
                <w:szCs w:val="24"/>
              </w:rPr>
              <w:t>Mères</w:t>
            </w:r>
          </w:p>
        </w:tc>
        <w:tc>
          <w:tcPr>
            <w:tcW w:w="1268" w:type="pct"/>
            <w:shd w:val="clear" w:color="auto" w:fill="00FFCC"/>
            <w:vAlign w:val="center"/>
            <w:hideMark/>
          </w:tcPr>
          <w:p w:rsidR="00EB04FF" w:rsidRPr="00EB04FF" w:rsidRDefault="00EB04FF" w:rsidP="00EB04FF">
            <w:pPr>
              <w:pStyle w:val="Sansinterligne"/>
              <w:jc w:val="center"/>
              <w:rPr>
                <w:rFonts w:ascii="Times New Roman" w:eastAsia="Times New Roman" w:hAnsi="Times New Roman" w:cs="Times New Roman"/>
                <w:sz w:val="24"/>
                <w:szCs w:val="24"/>
              </w:rPr>
            </w:pPr>
            <w:r w:rsidRPr="00EB04FF">
              <w:rPr>
                <w:rFonts w:ascii="Times New Roman" w:eastAsia="Times New Roman" w:hAnsi="Times New Roman" w:cs="Times New Roman"/>
                <w:sz w:val="24"/>
                <w:szCs w:val="24"/>
              </w:rPr>
              <w:t>Marthe</w:t>
            </w:r>
          </w:p>
        </w:tc>
        <w:tc>
          <w:tcPr>
            <w:tcW w:w="1214" w:type="pct"/>
            <w:shd w:val="clear" w:color="auto" w:fill="00FFCC"/>
            <w:vAlign w:val="center"/>
            <w:hideMark/>
          </w:tcPr>
          <w:p w:rsidR="00EB04FF" w:rsidRPr="00EB04FF" w:rsidRDefault="00EB04FF" w:rsidP="00EB04FF">
            <w:pPr>
              <w:pStyle w:val="Sansinterligne"/>
              <w:jc w:val="center"/>
              <w:rPr>
                <w:rFonts w:ascii="Times New Roman" w:eastAsia="Times New Roman" w:hAnsi="Times New Roman" w:cs="Times New Roman"/>
                <w:sz w:val="24"/>
                <w:szCs w:val="24"/>
              </w:rPr>
            </w:pPr>
            <w:r w:rsidRPr="00EB04FF">
              <w:rPr>
                <w:rFonts w:ascii="Times New Roman" w:eastAsia="Times New Roman" w:hAnsi="Times New Roman" w:cs="Times New Roman"/>
                <w:sz w:val="24"/>
                <w:szCs w:val="24"/>
              </w:rPr>
              <w:t>Nicole</w:t>
            </w:r>
          </w:p>
        </w:tc>
        <w:tc>
          <w:tcPr>
            <w:tcW w:w="1218" w:type="pct"/>
            <w:shd w:val="clear" w:color="auto" w:fill="00FFCC"/>
            <w:vAlign w:val="center"/>
            <w:hideMark/>
          </w:tcPr>
          <w:p w:rsidR="00EB04FF" w:rsidRPr="00EB04FF" w:rsidRDefault="00EB04FF" w:rsidP="00EB04FF">
            <w:pPr>
              <w:pStyle w:val="Sansinterligne"/>
              <w:jc w:val="center"/>
              <w:rPr>
                <w:rFonts w:ascii="Times New Roman" w:eastAsia="Times New Roman" w:hAnsi="Times New Roman" w:cs="Times New Roman"/>
                <w:sz w:val="24"/>
                <w:szCs w:val="24"/>
              </w:rPr>
            </w:pPr>
            <w:r w:rsidRPr="00EB04FF">
              <w:rPr>
                <w:rFonts w:ascii="Times New Roman" w:eastAsia="Times New Roman" w:hAnsi="Times New Roman" w:cs="Times New Roman"/>
                <w:sz w:val="24"/>
                <w:szCs w:val="24"/>
              </w:rPr>
              <w:t>Linda</w:t>
            </w:r>
          </w:p>
        </w:tc>
      </w:tr>
      <w:tr w:rsidR="00EB04FF" w:rsidRPr="00EB04FF" w:rsidTr="00EB04FF">
        <w:trPr>
          <w:trHeight w:val="439"/>
          <w:tblCellSpacing w:w="6" w:type="dxa"/>
          <w:jc w:val="center"/>
        </w:trPr>
        <w:tc>
          <w:tcPr>
            <w:tcW w:w="1216" w:type="pct"/>
            <w:shd w:val="clear" w:color="auto" w:fill="auto"/>
            <w:vAlign w:val="center"/>
            <w:hideMark/>
          </w:tcPr>
          <w:p w:rsidR="00EB04FF" w:rsidRPr="00EB04FF" w:rsidRDefault="00EB04FF" w:rsidP="00EB04FF">
            <w:pPr>
              <w:pStyle w:val="Sansinterligne"/>
              <w:jc w:val="center"/>
              <w:rPr>
                <w:rFonts w:ascii="Times New Roman" w:eastAsia="Times New Roman" w:hAnsi="Times New Roman" w:cs="Times New Roman"/>
                <w:b/>
                <w:sz w:val="24"/>
                <w:szCs w:val="24"/>
              </w:rPr>
            </w:pPr>
            <w:r w:rsidRPr="00EB04FF">
              <w:rPr>
                <w:rFonts w:ascii="Times New Roman" w:eastAsia="Times New Roman" w:hAnsi="Times New Roman" w:cs="Times New Roman"/>
                <w:b/>
                <w:sz w:val="24"/>
                <w:szCs w:val="24"/>
              </w:rPr>
              <w:t>Filles</w:t>
            </w:r>
          </w:p>
        </w:tc>
        <w:tc>
          <w:tcPr>
            <w:tcW w:w="1268" w:type="pct"/>
            <w:shd w:val="clear" w:color="auto" w:fill="00FFCC"/>
            <w:vAlign w:val="center"/>
            <w:hideMark/>
          </w:tcPr>
          <w:p w:rsidR="00EB04FF" w:rsidRPr="00EB04FF" w:rsidRDefault="00EB04FF" w:rsidP="00EB04FF">
            <w:pPr>
              <w:pStyle w:val="Sansinterligne"/>
              <w:jc w:val="center"/>
              <w:rPr>
                <w:rFonts w:ascii="Times New Roman" w:eastAsia="Times New Roman" w:hAnsi="Times New Roman" w:cs="Times New Roman"/>
                <w:sz w:val="24"/>
                <w:szCs w:val="24"/>
              </w:rPr>
            </w:pPr>
            <w:r w:rsidRPr="00EB04FF">
              <w:rPr>
                <w:rFonts w:ascii="Times New Roman" w:eastAsia="Times New Roman" w:hAnsi="Times New Roman" w:cs="Times New Roman"/>
                <w:sz w:val="24"/>
                <w:szCs w:val="24"/>
              </w:rPr>
              <w:t>Élaine</w:t>
            </w:r>
          </w:p>
        </w:tc>
        <w:tc>
          <w:tcPr>
            <w:tcW w:w="1214" w:type="pct"/>
            <w:shd w:val="clear" w:color="auto" w:fill="00FFCC"/>
            <w:vAlign w:val="center"/>
            <w:hideMark/>
          </w:tcPr>
          <w:p w:rsidR="00EB04FF" w:rsidRPr="00EB04FF" w:rsidRDefault="00EB04FF" w:rsidP="00EB04FF">
            <w:pPr>
              <w:pStyle w:val="Sansinterligne"/>
              <w:jc w:val="center"/>
              <w:rPr>
                <w:rFonts w:ascii="Times New Roman" w:eastAsia="Times New Roman" w:hAnsi="Times New Roman" w:cs="Times New Roman"/>
                <w:sz w:val="24"/>
                <w:szCs w:val="24"/>
              </w:rPr>
            </w:pPr>
            <w:r w:rsidRPr="00EB04FF">
              <w:rPr>
                <w:rFonts w:ascii="Times New Roman" w:eastAsia="Times New Roman" w:hAnsi="Times New Roman" w:cs="Times New Roman"/>
                <w:sz w:val="24"/>
                <w:szCs w:val="24"/>
              </w:rPr>
              <w:t>Diane</w:t>
            </w:r>
          </w:p>
        </w:tc>
        <w:tc>
          <w:tcPr>
            <w:tcW w:w="1218" w:type="pct"/>
            <w:shd w:val="clear" w:color="auto" w:fill="00FFCC"/>
            <w:vAlign w:val="center"/>
            <w:hideMark/>
          </w:tcPr>
          <w:p w:rsidR="00EB04FF" w:rsidRPr="00EB04FF" w:rsidRDefault="00EB04FF" w:rsidP="00EB04FF">
            <w:pPr>
              <w:pStyle w:val="Sansinterligne"/>
              <w:jc w:val="center"/>
              <w:rPr>
                <w:rFonts w:ascii="Times New Roman" w:eastAsia="Times New Roman" w:hAnsi="Times New Roman" w:cs="Times New Roman"/>
                <w:sz w:val="24"/>
                <w:szCs w:val="24"/>
              </w:rPr>
            </w:pPr>
            <w:r w:rsidRPr="00EB04FF">
              <w:rPr>
                <w:rFonts w:ascii="Times New Roman" w:eastAsia="Times New Roman" w:hAnsi="Times New Roman" w:cs="Times New Roman"/>
                <w:sz w:val="24"/>
                <w:szCs w:val="24"/>
              </w:rPr>
              <w:t>Carole</w:t>
            </w:r>
          </w:p>
        </w:tc>
      </w:tr>
    </w:tbl>
    <w:p w:rsidR="005C6A8B" w:rsidRPr="00EB04FF" w:rsidRDefault="005C6A8B" w:rsidP="00EB04FF">
      <w:pPr>
        <w:pStyle w:val="Sansinterligne"/>
        <w:jc w:val="center"/>
        <w:rPr>
          <w:rFonts w:ascii="Times New Roman" w:hAnsi="Times New Roman" w:cs="Times New Roman"/>
          <w:sz w:val="24"/>
          <w:szCs w:val="24"/>
        </w:rPr>
      </w:pP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5. Le sage et la montagne.</w:t>
      </w:r>
    </w:p>
    <w:p w:rsidR="005C6A8B" w:rsidRDefault="00EB04FF" w:rsidP="005C6A8B">
      <w:pPr>
        <w:pStyle w:val="Sansinterligne"/>
        <w:jc w:val="both"/>
        <w:rPr>
          <w:rFonts w:ascii="Times New Roman" w:hAnsi="Times New Roman" w:cs="Times New Roman"/>
          <w:sz w:val="24"/>
          <w:szCs w:val="24"/>
        </w:rPr>
      </w:pPr>
      <w:r w:rsidRPr="00EB04FF">
        <w:rPr>
          <w:rFonts w:ascii="Times New Roman" w:hAnsi="Times New Roman" w:cs="Times New Roman"/>
          <w:b/>
          <w:sz w:val="24"/>
          <w:szCs w:val="24"/>
        </w:rPr>
        <w:t>Oui, cet endroit existe</w:t>
      </w:r>
      <w:r>
        <w:rPr>
          <w:rFonts w:ascii="Times New Roman" w:hAnsi="Times New Roman" w:cs="Times New Roman"/>
          <w:sz w:val="24"/>
          <w:szCs w:val="24"/>
        </w:rPr>
        <w:t>. Il suffit, pour s’en convaincre, de faire partir, simultanément, à 9 heures, deux sages identiques, l’un depuis le bas de la montagne et l’autre depuis le haut.</w:t>
      </w:r>
    </w:p>
    <w:p w:rsidR="00EB04FF" w:rsidRDefault="00EB04FF" w:rsidP="005C6A8B">
      <w:pPr>
        <w:pStyle w:val="Sansinterligne"/>
        <w:jc w:val="both"/>
        <w:rPr>
          <w:rFonts w:ascii="Times New Roman" w:hAnsi="Times New Roman" w:cs="Times New Roman"/>
          <w:sz w:val="24"/>
          <w:szCs w:val="24"/>
        </w:rPr>
      </w:pPr>
      <w:r>
        <w:rPr>
          <w:rFonts w:ascii="Times New Roman" w:hAnsi="Times New Roman" w:cs="Times New Roman"/>
          <w:sz w:val="24"/>
          <w:szCs w:val="24"/>
        </w:rPr>
        <w:t>Il y a forcément un moment unique où ils se croisent qui est le point où le sage est passé à la même heure les deux jours.</w:t>
      </w:r>
    </w:p>
    <w:p w:rsidR="00EB04FF" w:rsidRPr="00EB04FF" w:rsidRDefault="00EB04FF" w:rsidP="005C6A8B">
      <w:pPr>
        <w:pStyle w:val="Sansinterligne"/>
        <w:jc w:val="both"/>
        <w:rPr>
          <w:rFonts w:ascii="Times New Roman" w:hAnsi="Times New Roman" w:cs="Times New Roman"/>
          <w:sz w:val="24"/>
          <w:szCs w:val="24"/>
        </w:rPr>
      </w:pP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6. Au congrès des moufettes.</w:t>
      </w:r>
    </w:p>
    <w:p w:rsidR="005C6A8B" w:rsidRDefault="00E75A3E" w:rsidP="005C6A8B">
      <w:pPr>
        <w:pStyle w:val="Sansinterligne"/>
        <w:jc w:val="both"/>
        <w:rPr>
          <w:rFonts w:ascii="Times New Roman" w:hAnsi="Times New Roman" w:cs="Times New Roman"/>
          <w:sz w:val="24"/>
          <w:szCs w:val="24"/>
          <w:lang w:val="fr-CA"/>
        </w:rPr>
      </w:pPr>
      <w:r w:rsidRPr="00E75A3E">
        <w:rPr>
          <w:rFonts w:ascii="Times New Roman" w:hAnsi="Times New Roman" w:cs="Times New Roman"/>
          <w:sz w:val="24"/>
          <w:szCs w:val="24"/>
          <w:lang w:val="fr-CA"/>
        </w:rPr>
        <w:t>En abrégé, on écrit</w:t>
      </w:r>
      <w:r>
        <w:rPr>
          <w:rFonts w:ascii="Times New Roman" w:hAnsi="Times New Roman" w:cs="Times New Roman"/>
          <w:sz w:val="24"/>
          <w:szCs w:val="24"/>
          <w:lang w:val="fr-CA"/>
        </w:rPr>
        <w:t xml:space="preserve"> MMI comme sigle représentant le Mouvement des Moufettes Idéalistes. Ce nombre romain correspond, écrit en chiffres arabes</w:t>
      </w:r>
      <w:r w:rsidR="0086113A">
        <w:rPr>
          <w:rFonts w:ascii="Times New Roman" w:hAnsi="Times New Roman" w:cs="Times New Roman"/>
          <w:sz w:val="24"/>
          <w:szCs w:val="24"/>
          <w:lang w:val="fr-CA"/>
        </w:rPr>
        <w:t>,</w:t>
      </w:r>
      <w:r>
        <w:rPr>
          <w:rFonts w:ascii="Times New Roman" w:hAnsi="Times New Roman" w:cs="Times New Roman"/>
          <w:sz w:val="24"/>
          <w:szCs w:val="24"/>
          <w:lang w:val="fr-CA"/>
        </w:rPr>
        <w:t xml:space="preserve"> à 2001. On peut en déduire que ce mouvement a été fondé en </w:t>
      </w:r>
      <w:r w:rsidRPr="00E75A3E">
        <w:rPr>
          <w:rFonts w:ascii="Times New Roman" w:hAnsi="Times New Roman" w:cs="Times New Roman"/>
          <w:b/>
          <w:sz w:val="24"/>
          <w:szCs w:val="24"/>
          <w:lang w:val="fr-CA"/>
        </w:rPr>
        <w:t>2001</w:t>
      </w:r>
      <w:r>
        <w:rPr>
          <w:rFonts w:ascii="Times New Roman" w:hAnsi="Times New Roman" w:cs="Times New Roman"/>
          <w:sz w:val="24"/>
          <w:szCs w:val="24"/>
          <w:lang w:val="fr-CA"/>
        </w:rPr>
        <w:t>. C’est, quand même un peu « tiré » par les cheveux !</w:t>
      </w:r>
    </w:p>
    <w:p w:rsidR="0086113A" w:rsidRPr="00E75A3E" w:rsidRDefault="0086113A" w:rsidP="005C6A8B">
      <w:pPr>
        <w:pStyle w:val="Sansinterligne"/>
        <w:jc w:val="both"/>
        <w:rPr>
          <w:rFonts w:ascii="Times New Roman" w:hAnsi="Times New Roman" w:cs="Times New Roman"/>
          <w:sz w:val="24"/>
          <w:szCs w:val="24"/>
          <w:lang w:val="fr-CA"/>
        </w:rPr>
      </w:pP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7. Agrandissons le bassin du jardin public.</w:t>
      </w:r>
    </w:p>
    <w:p w:rsidR="00477B10" w:rsidRPr="00477B10" w:rsidRDefault="00477B10" w:rsidP="005C6A8B">
      <w:pPr>
        <w:pStyle w:val="Sansinterligne"/>
        <w:rPr>
          <w:rFonts w:ascii="Times New Roman" w:hAnsi="Times New Roman" w:cs="Times New Roman"/>
          <w:sz w:val="24"/>
          <w:szCs w:val="24"/>
        </w:rPr>
      </w:pPr>
      <w:r>
        <w:rPr>
          <w:rFonts w:ascii="Times New Roman" w:hAnsi="Times New Roman" w:cs="Times New Roman"/>
          <w:sz w:val="24"/>
          <w:szCs w:val="24"/>
        </w:rPr>
        <w:t xml:space="preserve">Voici comment il faut procéder (voir figure ci-dessous). </w:t>
      </w:r>
    </w:p>
    <w:p w:rsidR="005C6A8B" w:rsidRDefault="00477B10" w:rsidP="005C6A8B">
      <w:pPr>
        <w:pStyle w:val="Sansinterligne"/>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inline distT="0" distB="0" distL="0" distR="0">
            <wp:extent cx="3611914" cy="3482340"/>
            <wp:effectExtent l="19050" t="0" r="7586" b="0"/>
            <wp:docPr id="4" name="Image 1" descr="C:\Users\Raymond\Pictures\Bassi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mond\Pictures\Bassin 1.jpg"/>
                    <pic:cNvPicPr>
                      <a:picLocks noChangeAspect="1" noChangeArrowheads="1"/>
                    </pic:cNvPicPr>
                  </pic:nvPicPr>
                  <pic:blipFill>
                    <a:blip r:embed="rId6"/>
                    <a:srcRect/>
                    <a:stretch>
                      <a:fillRect/>
                    </a:stretch>
                  </pic:blipFill>
                  <pic:spPr bwMode="auto">
                    <a:xfrm>
                      <a:off x="0" y="0"/>
                      <a:ext cx="3627838" cy="3497692"/>
                    </a:xfrm>
                    <a:prstGeom prst="rect">
                      <a:avLst/>
                    </a:prstGeom>
                    <a:noFill/>
                    <a:ln w="9525">
                      <a:noFill/>
                      <a:miter lim="800000"/>
                      <a:headEnd/>
                      <a:tailEnd/>
                    </a:ln>
                  </pic:spPr>
                </pic:pic>
              </a:graphicData>
            </a:graphic>
          </wp:inline>
        </w:drawing>
      </w:r>
    </w:p>
    <w:p w:rsidR="005C6A8B" w:rsidRDefault="005C6A8B" w:rsidP="005C6A8B">
      <w:pPr>
        <w:pStyle w:val="Sansinterligne"/>
        <w:rPr>
          <w:rFonts w:ascii="Times New Roman" w:hAnsi="Times New Roman" w:cs="Times New Roman"/>
          <w:b/>
          <w:color w:val="008000"/>
          <w:sz w:val="24"/>
          <w:szCs w:val="24"/>
          <w:u w:val="single"/>
        </w:rPr>
      </w:pP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8. Que d’œufs, que d’œufs !</w:t>
      </w:r>
    </w:p>
    <w:p w:rsidR="005C6A8B" w:rsidRDefault="00477B10" w:rsidP="0086113A">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Si une poule et </w:t>
      </w:r>
      <w:proofErr w:type="gramStart"/>
      <w:r>
        <w:rPr>
          <w:rFonts w:ascii="Times New Roman" w:hAnsi="Times New Roman" w:cs="Times New Roman"/>
          <w:sz w:val="24"/>
          <w:szCs w:val="24"/>
        </w:rPr>
        <w:t>demi</w:t>
      </w:r>
      <w:proofErr w:type="gramEnd"/>
      <w:r>
        <w:rPr>
          <w:rFonts w:ascii="Times New Roman" w:hAnsi="Times New Roman" w:cs="Times New Roman"/>
          <w:sz w:val="24"/>
          <w:szCs w:val="24"/>
        </w:rPr>
        <w:t xml:space="preserve"> pond un œuf et demi en un jour et demi, alors, une poule pond un œuf en un jour et demi.</w:t>
      </w:r>
    </w:p>
    <w:p w:rsidR="00477B10" w:rsidRDefault="00477B10" w:rsidP="0086113A">
      <w:pPr>
        <w:pStyle w:val="Sansinterligne"/>
        <w:jc w:val="both"/>
        <w:rPr>
          <w:rFonts w:ascii="Times New Roman" w:hAnsi="Times New Roman" w:cs="Times New Roman"/>
          <w:sz w:val="24"/>
          <w:szCs w:val="24"/>
        </w:rPr>
      </w:pPr>
      <w:r>
        <w:rPr>
          <w:rFonts w:ascii="Times New Roman" w:hAnsi="Times New Roman" w:cs="Times New Roman"/>
          <w:sz w:val="24"/>
          <w:szCs w:val="24"/>
        </w:rPr>
        <w:t>Par suite, neuf poules pondent neuf œufs en un jour et demi, et, en neuf jours,</w:t>
      </w:r>
      <w:r w:rsidR="00152E9B">
        <w:rPr>
          <w:rFonts w:ascii="Times New Roman" w:hAnsi="Times New Roman" w:cs="Times New Roman"/>
          <w:sz w:val="24"/>
          <w:szCs w:val="24"/>
        </w:rPr>
        <w:t xml:space="preserve"> c’est-à-dire 6 fois un jour et demi,</w:t>
      </w:r>
      <w:r>
        <w:rPr>
          <w:rFonts w:ascii="Times New Roman" w:hAnsi="Times New Roman" w:cs="Times New Roman"/>
          <w:sz w:val="24"/>
          <w:szCs w:val="24"/>
        </w:rPr>
        <w:t xml:space="preserve"> neuf poules pondent cinquante-quatre œufs.</w:t>
      </w:r>
    </w:p>
    <w:p w:rsidR="00477B10" w:rsidRPr="00477B10" w:rsidRDefault="00477B10" w:rsidP="0086113A">
      <w:pPr>
        <w:pStyle w:val="Sansinterligne"/>
        <w:jc w:val="both"/>
        <w:rPr>
          <w:rFonts w:ascii="Times New Roman" w:hAnsi="Times New Roman" w:cs="Times New Roman"/>
          <w:b/>
          <w:color w:val="006600"/>
          <w:sz w:val="24"/>
          <w:szCs w:val="24"/>
          <w:u w:val="single"/>
        </w:rPr>
      </w:pPr>
      <w:r w:rsidRPr="00477B10">
        <w:rPr>
          <w:rFonts w:ascii="Times New Roman" w:hAnsi="Times New Roman" w:cs="Times New Roman"/>
          <w:b/>
          <w:sz w:val="24"/>
          <w:szCs w:val="24"/>
        </w:rPr>
        <w:t>N</w:t>
      </w:r>
      <w:r>
        <w:rPr>
          <w:rFonts w:ascii="Times New Roman" w:hAnsi="Times New Roman" w:cs="Times New Roman"/>
          <w:b/>
          <w:sz w:val="24"/>
          <w:szCs w:val="24"/>
        </w:rPr>
        <w:t>euf poules pondent 54 œufs en 9 jours.</w:t>
      </w:r>
    </w:p>
    <w:p w:rsidR="005C6A8B" w:rsidRDefault="005C6A8B" w:rsidP="005C6A8B">
      <w:pPr>
        <w:pStyle w:val="Sansinterligne"/>
        <w:rPr>
          <w:rFonts w:ascii="Times New Roman" w:hAnsi="Times New Roman" w:cs="Times New Roman"/>
          <w:b/>
          <w:color w:val="FF0000"/>
          <w:sz w:val="24"/>
          <w:szCs w:val="24"/>
          <w:u w:val="single"/>
        </w:rPr>
      </w:pP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9. Emeute à Polytechnique.</w:t>
      </w:r>
    </w:p>
    <w:p w:rsidR="00C51016" w:rsidRDefault="00EA66A9" w:rsidP="00C51016">
      <w:pPr>
        <w:pStyle w:val="Sansinterligne"/>
        <w:jc w:val="both"/>
        <w:rPr>
          <w:rFonts w:ascii="Times New Roman" w:hAnsi="Times New Roman" w:cs="Times New Roman"/>
          <w:sz w:val="24"/>
          <w:szCs w:val="24"/>
        </w:rPr>
      </w:pPr>
      <w:r>
        <w:rPr>
          <w:rFonts w:ascii="Times New Roman" w:hAnsi="Times New Roman" w:cs="Times New Roman"/>
          <w:sz w:val="24"/>
          <w:szCs w:val="24"/>
        </w:rPr>
        <w:t>On peut raisonner en considérant que, a priori, la probabilité pour que le trésor se trouve derrière l</w:t>
      </w:r>
      <w:r w:rsidR="00152E9B">
        <w:rPr>
          <w:rFonts w:ascii="Times New Roman" w:hAnsi="Times New Roman" w:cs="Times New Roman"/>
          <w:sz w:val="24"/>
          <w:szCs w:val="24"/>
        </w:rPr>
        <w:t>’une quelconque des</w:t>
      </w:r>
      <w:r>
        <w:rPr>
          <w:rFonts w:ascii="Times New Roman" w:hAnsi="Times New Roman" w:cs="Times New Roman"/>
          <w:sz w:val="24"/>
          <w:szCs w:val="24"/>
        </w:rPr>
        <w:t xml:space="preserve"> porte</w:t>
      </w:r>
      <w:r w:rsidR="00152E9B">
        <w:rPr>
          <w:rFonts w:ascii="Times New Roman" w:hAnsi="Times New Roman" w:cs="Times New Roman"/>
          <w:sz w:val="24"/>
          <w:szCs w:val="24"/>
        </w:rPr>
        <w:t>s est 1/3. On peut considérer deux cas : le trésor est derrière la porte 1 (probabilité 1/3) ou le trésor est derrière la porte 2 ou la porte 3 (probabilité 2/3). Dans ce dernier cas, en désignant</w:t>
      </w:r>
      <w:r>
        <w:rPr>
          <w:rFonts w:ascii="Times New Roman" w:hAnsi="Times New Roman" w:cs="Times New Roman"/>
          <w:sz w:val="24"/>
          <w:szCs w:val="24"/>
        </w:rPr>
        <w:t xml:space="preserve"> celle des deux portes (2 ou 3) qui ne masque pas le trésor, le majordome donne une information telle que la probabilité de désigner celle des deux qui cache le trésor est de 1. Donc, la probabilité de désigner la bonne porte est de 2/3 x 1 = 2/3.</w:t>
      </w:r>
    </w:p>
    <w:p w:rsidR="00EA66A9" w:rsidRDefault="001322E7" w:rsidP="00C51016">
      <w:pPr>
        <w:pStyle w:val="Sansinterligne"/>
        <w:jc w:val="both"/>
        <w:rPr>
          <w:rFonts w:ascii="Times New Roman" w:hAnsi="Times New Roman" w:cs="Times New Roman"/>
          <w:b/>
          <w:sz w:val="24"/>
          <w:szCs w:val="24"/>
        </w:rPr>
      </w:pPr>
      <w:r>
        <w:rPr>
          <w:rFonts w:ascii="Times New Roman" w:hAnsi="Times New Roman" w:cs="Times New Roman"/>
          <w:b/>
          <w:sz w:val="24"/>
          <w:szCs w:val="24"/>
        </w:rPr>
        <w:t>L’homme a plus de chance de trouver le trésor en indiquant la porte qui n’a été désignée par personne.</w:t>
      </w:r>
    </w:p>
    <w:p w:rsidR="0086113A" w:rsidRPr="001322E7" w:rsidRDefault="0086113A" w:rsidP="00C51016">
      <w:pPr>
        <w:pStyle w:val="Sansinterligne"/>
        <w:jc w:val="both"/>
        <w:rPr>
          <w:rFonts w:ascii="Times New Roman" w:hAnsi="Times New Roman" w:cs="Times New Roman"/>
          <w:b/>
          <w:sz w:val="24"/>
          <w:szCs w:val="24"/>
        </w:rPr>
      </w:pPr>
    </w:p>
    <w:p w:rsidR="005C6A8B" w:rsidRDefault="005C6A8B" w:rsidP="005C6A8B">
      <w:pPr>
        <w:pStyle w:val="Sansinterligne"/>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10. Le docteur et la jurisprudence.</w:t>
      </w:r>
    </w:p>
    <w:p w:rsidR="005C6A8B" w:rsidRDefault="001322E7" w:rsidP="00EA66A9">
      <w:pPr>
        <w:pStyle w:val="Sansinterligne"/>
        <w:jc w:val="both"/>
        <w:rPr>
          <w:rFonts w:ascii="Times New Roman" w:hAnsi="Times New Roman" w:cs="Times New Roman"/>
          <w:sz w:val="24"/>
          <w:szCs w:val="24"/>
        </w:rPr>
      </w:pPr>
      <w:r>
        <w:rPr>
          <w:rFonts w:ascii="Times New Roman" w:hAnsi="Times New Roman" w:cs="Times New Roman"/>
          <w:sz w:val="24"/>
          <w:szCs w:val="24"/>
        </w:rPr>
        <w:t>Le paradoxe de la logique n’est pas qu’un amusement de philosophe désœuvré, mais a un rapport étroit avec les mathématiques. Au début du XX</w:t>
      </w:r>
      <w:r>
        <w:rPr>
          <w:rFonts w:ascii="Times New Roman" w:hAnsi="Times New Roman" w:cs="Times New Roman"/>
          <w:sz w:val="24"/>
          <w:szCs w:val="24"/>
          <w:vertAlign w:val="superscript"/>
        </w:rPr>
        <w:t xml:space="preserve">ème </w:t>
      </w:r>
      <w:r>
        <w:rPr>
          <w:rFonts w:ascii="Times New Roman" w:hAnsi="Times New Roman" w:cs="Times New Roman"/>
          <w:sz w:val="24"/>
          <w:szCs w:val="24"/>
        </w:rPr>
        <w:t>siècle, Bertrand Russell et, plus tard, Rudolph Carnap (Théories des types logiques), montrent que les entités logiques ne sont pas toutes de même type. Le « tout » dans  un ensemble d’objets n’est pas du même type que les objets eux-mêmes.</w:t>
      </w:r>
    </w:p>
    <w:p w:rsidR="001322E7" w:rsidRDefault="001322E7" w:rsidP="00EA66A9">
      <w:pPr>
        <w:pStyle w:val="Sansinterligne"/>
        <w:jc w:val="both"/>
        <w:rPr>
          <w:rFonts w:ascii="Times New Roman" w:hAnsi="Times New Roman" w:cs="Times New Roman"/>
          <w:sz w:val="24"/>
          <w:szCs w:val="24"/>
        </w:rPr>
      </w:pPr>
      <w:r>
        <w:rPr>
          <w:rFonts w:ascii="Times New Roman" w:hAnsi="Times New Roman" w:cs="Times New Roman"/>
          <w:sz w:val="24"/>
          <w:szCs w:val="24"/>
        </w:rPr>
        <w:t>En fait, tous les langages sont bourrés de contradictions. Ainsi, la proposition « Je mens » n’est ni vraie, bi fausse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C’est une proposition </w:t>
      </w:r>
      <w:r w:rsidR="004D12C6">
        <w:rPr>
          <w:rFonts w:ascii="Times New Roman" w:hAnsi="Times New Roman" w:cs="Times New Roman"/>
          <w:sz w:val="24"/>
          <w:szCs w:val="24"/>
        </w:rPr>
        <w:t>i</w:t>
      </w:r>
      <w:r>
        <w:rPr>
          <w:rFonts w:ascii="Times New Roman" w:hAnsi="Times New Roman" w:cs="Times New Roman"/>
          <w:b/>
          <w:sz w:val="24"/>
          <w:szCs w:val="24"/>
          <w:u w:val="single"/>
        </w:rPr>
        <w:t>ndécidabl</w:t>
      </w:r>
      <w:r w:rsidR="004D12C6">
        <w:rPr>
          <w:rFonts w:ascii="Times New Roman" w:hAnsi="Times New Roman" w:cs="Times New Roman"/>
          <w:b/>
          <w:sz w:val="24"/>
          <w:szCs w:val="24"/>
          <w:u w:val="single"/>
        </w:rPr>
        <w:t>e.</w:t>
      </w:r>
      <w:r w:rsidR="004D12C6">
        <w:rPr>
          <w:rFonts w:ascii="Times New Roman" w:hAnsi="Times New Roman" w:cs="Times New Roman"/>
          <w:sz w:val="24"/>
          <w:szCs w:val="24"/>
        </w:rPr>
        <w:t xml:space="preserve"> </w:t>
      </w:r>
    </w:p>
    <w:p w:rsidR="004D12C6" w:rsidRPr="004D12C6" w:rsidRDefault="004D12C6" w:rsidP="00EA66A9">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Dans le cas qui nous concerne, ce qui s’applique à tous les procès ne s’applique pas au procès individuel en cours. </w:t>
      </w:r>
    </w:p>
    <w:p w:rsidR="003E7FD5" w:rsidRDefault="003E7FD5" w:rsidP="003E7FD5">
      <w:pPr>
        <w:pStyle w:val="Sansinterligne"/>
        <w:jc w:val="center"/>
        <w:rPr>
          <w:rFonts w:ascii="Times New Roman" w:hAnsi="Times New Roman" w:cs="Times New Roman"/>
          <w:b/>
          <w:color w:val="FF0000"/>
          <w:sz w:val="24"/>
          <w:szCs w:val="24"/>
          <w:u w:val="single"/>
        </w:rPr>
      </w:pPr>
    </w:p>
    <w:p w:rsidR="003E7FD5" w:rsidRDefault="003E7FD5" w:rsidP="003E7FD5">
      <w:pPr>
        <w:pStyle w:val="Sansinterligne"/>
        <w:jc w:val="center"/>
        <w:rPr>
          <w:rFonts w:ascii="Times New Roman" w:hAnsi="Times New Roman" w:cs="Times New Roman"/>
          <w:b/>
          <w:color w:val="FF0000"/>
          <w:sz w:val="24"/>
          <w:szCs w:val="24"/>
          <w:u w:val="single"/>
        </w:rPr>
      </w:pPr>
    </w:p>
    <w:p w:rsidR="003E7FD5" w:rsidRDefault="003E7FD5" w:rsidP="003E7FD5">
      <w:pPr>
        <w:pStyle w:val="Sansinterligne"/>
        <w:jc w:val="center"/>
        <w:rPr>
          <w:rFonts w:ascii="Times New Roman" w:hAnsi="Times New Roman" w:cs="Times New Roman"/>
          <w:b/>
          <w:color w:val="FF0000"/>
          <w:sz w:val="24"/>
          <w:szCs w:val="24"/>
          <w:u w:val="single"/>
        </w:rPr>
      </w:pPr>
    </w:p>
    <w:p w:rsidR="003E7FD5" w:rsidRDefault="003E7FD5" w:rsidP="003E7FD5">
      <w:pPr>
        <w:pStyle w:val="Sansinterligne"/>
        <w:jc w:val="center"/>
        <w:rPr>
          <w:rFonts w:ascii="Times New Roman" w:hAnsi="Times New Roman" w:cs="Times New Roman"/>
          <w:b/>
          <w:color w:val="FF0000"/>
          <w:sz w:val="24"/>
          <w:szCs w:val="24"/>
          <w:u w:val="single"/>
        </w:rPr>
      </w:pPr>
    </w:p>
    <w:p w:rsidR="00966253" w:rsidRDefault="00966253" w:rsidP="00966253">
      <w:pPr>
        <w:pStyle w:val="Sansinterligne"/>
        <w:jc w:val="center"/>
        <w:rPr>
          <w:rFonts w:ascii="Wingdings" w:hAnsi="Wingdings" w:cs="Times New Roman"/>
          <w:sz w:val="24"/>
          <w:szCs w:val="24"/>
        </w:rPr>
      </w:pP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r>
        <w:rPr>
          <w:rFonts w:ascii="Wingdings" w:hAnsi="Wingdings" w:cs="Times New Roman"/>
          <w:sz w:val="24"/>
          <w:szCs w:val="24"/>
        </w:rPr>
        <w:t></w:t>
      </w:r>
    </w:p>
    <w:p w:rsidR="00F158D8" w:rsidRPr="003E7FD5" w:rsidRDefault="00F158D8" w:rsidP="003E7FD5"/>
    <w:sectPr w:rsidR="00F158D8" w:rsidRPr="003E7FD5" w:rsidSect="00AE4D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useFELayout/>
  </w:compat>
  <w:rsids>
    <w:rsidRoot w:val="00E80306"/>
    <w:rsid w:val="00031F43"/>
    <w:rsid w:val="00124371"/>
    <w:rsid w:val="001322E7"/>
    <w:rsid w:val="00137C4C"/>
    <w:rsid w:val="00152E9B"/>
    <w:rsid w:val="00200AF9"/>
    <w:rsid w:val="00285347"/>
    <w:rsid w:val="00314DD8"/>
    <w:rsid w:val="003B5BE2"/>
    <w:rsid w:val="003D5CC1"/>
    <w:rsid w:val="003E7FD5"/>
    <w:rsid w:val="00477B10"/>
    <w:rsid w:val="004D12C6"/>
    <w:rsid w:val="00533EFD"/>
    <w:rsid w:val="005C6A8B"/>
    <w:rsid w:val="005E6C36"/>
    <w:rsid w:val="00796856"/>
    <w:rsid w:val="00805721"/>
    <w:rsid w:val="00826B0E"/>
    <w:rsid w:val="0086113A"/>
    <w:rsid w:val="008667E8"/>
    <w:rsid w:val="00952400"/>
    <w:rsid w:val="00966253"/>
    <w:rsid w:val="00AD4714"/>
    <w:rsid w:val="00AE4DBB"/>
    <w:rsid w:val="00AF4A20"/>
    <w:rsid w:val="00B222F1"/>
    <w:rsid w:val="00BC5923"/>
    <w:rsid w:val="00C04169"/>
    <w:rsid w:val="00C219E3"/>
    <w:rsid w:val="00C43142"/>
    <w:rsid w:val="00C51016"/>
    <w:rsid w:val="00D417DF"/>
    <w:rsid w:val="00D6383C"/>
    <w:rsid w:val="00DE3A11"/>
    <w:rsid w:val="00E0616B"/>
    <w:rsid w:val="00E75A3E"/>
    <w:rsid w:val="00E80306"/>
    <w:rsid w:val="00EA66A9"/>
    <w:rsid w:val="00EB04FF"/>
    <w:rsid w:val="00F1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D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E7FD5"/>
    <w:pPr>
      <w:spacing w:after="0" w:line="240" w:lineRule="auto"/>
    </w:pPr>
  </w:style>
  <w:style w:type="paragraph" w:styleId="Textedebulles">
    <w:name w:val="Balloon Text"/>
    <w:basedOn w:val="Normal"/>
    <w:link w:val="TextedebullesCar"/>
    <w:uiPriority w:val="99"/>
    <w:semiHidden/>
    <w:unhideWhenUsed/>
    <w:rsid w:val="005C6A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A8B"/>
    <w:rPr>
      <w:rFonts w:ascii="Tahoma" w:hAnsi="Tahoma" w:cs="Tahoma"/>
      <w:sz w:val="16"/>
      <w:szCs w:val="16"/>
    </w:rPr>
  </w:style>
  <w:style w:type="paragraph" w:styleId="NormalWeb">
    <w:name w:val="Normal (Web)"/>
    <w:basedOn w:val="Normal"/>
    <w:uiPriority w:val="99"/>
    <w:unhideWhenUsed/>
    <w:rsid w:val="00EB0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685418">
      <w:bodyDiv w:val="1"/>
      <w:marLeft w:val="0"/>
      <w:marRight w:val="0"/>
      <w:marTop w:val="0"/>
      <w:marBottom w:val="0"/>
      <w:divBdr>
        <w:top w:val="none" w:sz="0" w:space="0" w:color="auto"/>
        <w:left w:val="none" w:sz="0" w:space="0" w:color="auto"/>
        <w:bottom w:val="none" w:sz="0" w:space="0" w:color="auto"/>
        <w:right w:val="none" w:sz="0" w:space="0" w:color="auto"/>
      </w:divBdr>
    </w:div>
    <w:div w:id="1443186633">
      <w:bodyDiv w:val="1"/>
      <w:marLeft w:val="0"/>
      <w:marRight w:val="0"/>
      <w:marTop w:val="0"/>
      <w:marBottom w:val="0"/>
      <w:divBdr>
        <w:top w:val="none" w:sz="0" w:space="0" w:color="auto"/>
        <w:left w:val="none" w:sz="0" w:space="0" w:color="auto"/>
        <w:bottom w:val="none" w:sz="0" w:space="0" w:color="auto"/>
        <w:right w:val="none" w:sz="0" w:space="0" w:color="auto"/>
      </w:divBdr>
    </w:div>
    <w:div w:id="1998145736">
      <w:bodyDiv w:val="1"/>
      <w:marLeft w:val="0"/>
      <w:marRight w:val="0"/>
      <w:marTop w:val="0"/>
      <w:marBottom w:val="0"/>
      <w:divBdr>
        <w:top w:val="none" w:sz="0" w:space="0" w:color="auto"/>
        <w:left w:val="none" w:sz="0" w:space="0" w:color="auto"/>
        <w:bottom w:val="none" w:sz="0" w:space="0" w:color="auto"/>
        <w:right w:val="none" w:sz="0" w:space="0" w:color="auto"/>
      </w:divBdr>
    </w:div>
    <w:div w:id="2062243265">
      <w:bodyDiv w:val="1"/>
      <w:marLeft w:val="0"/>
      <w:marRight w:val="0"/>
      <w:marTop w:val="0"/>
      <w:marBottom w:val="0"/>
      <w:divBdr>
        <w:top w:val="none" w:sz="0" w:space="0" w:color="auto"/>
        <w:left w:val="none" w:sz="0" w:space="0" w:color="auto"/>
        <w:bottom w:val="none" w:sz="0" w:space="0" w:color="auto"/>
        <w:right w:val="none" w:sz="0" w:space="0" w:color="auto"/>
      </w:divBdr>
    </w:div>
    <w:div w:id="20743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535</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Alain</dc:creator>
  <cp:keywords/>
  <dc:description/>
  <cp:lastModifiedBy>RAYMOND Alain</cp:lastModifiedBy>
  <cp:revision>20</cp:revision>
  <cp:lastPrinted>2020-05-04T17:22:00Z</cp:lastPrinted>
  <dcterms:created xsi:type="dcterms:W3CDTF">2020-03-21T20:13:00Z</dcterms:created>
  <dcterms:modified xsi:type="dcterms:W3CDTF">2020-05-04T17:26:00Z</dcterms:modified>
</cp:coreProperties>
</file>