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2A70" w14:textId="36071F06" w:rsidR="00F178E1" w:rsidRDefault="00B155B0" w:rsidP="008D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Eléments</w:t>
      </w:r>
      <w:r w:rsidR="005A469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1E65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</w:t>
      </w:r>
      <w:r w:rsidR="00F178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bibliographie</w:t>
      </w:r>
      <w:r w:rsidR="001E65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70454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sur le thème « 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République et l</w:t>
      </w:r>
      <w:r w:rsidR="001E65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aïcité</w:t>
      </w:r>
      <w:r w:rsidR="0070454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»</w:t>
      </w:r>
      <w:r w:rsidR="001E652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14:paraId="34AB684D" w14:textId="77777777" w:rsidR="00B155B0" w:rsidRPr="00B155B0" w:rsidRDefault="00B155B0" w:rsidP="00D40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FF0000"/>
          <w:lang w:eastAsia="fr-FR"/>
        </w:rPr>
      </w:pPr>
    </w:p>
    <w:p w14:paraId="605B62B5" w14:textId="30EC6E7C" w:rsidR="00B155B0" w:rsidRPr="00B155B0" w:rsidRDefault="00B155B0" w:rsidP="00B155B0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B155B0">
        <w:rPr>
          <w:rFonts w:ascii="Arial" w:eastAsia="Times New Roman" w:hAnsi="Arial" w:cs="Arial"/>
          <w:lang w:eastAsia="fr-FR"/>
        </w:rPr>
        <w:t>Le sens de la République, Patrick WEIL – Grasset</w:t>
      </w:r>
    </w:p>
    <w:p w14:paraId="489C0E5F" w14:textId="77777777" w:rsidR="00B155B0" w:rsidRPr="00B155B0" w:rsidRDefault="00B155B0" w:rsidP="00B155B0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B155B0">
        <w:rPr>
          <w:rFonts w:ascii="Arial" w:eastAsia="Times New Roman" w:hAnsi="Arial" w:cs="Arial"/>
          <w:lang w:eastAsia="fr-FR"/>
        </w:rPr>
        <w:t xml:space="preserve">Les 100 mots de la république - Que sais-je </w:t>
      </w:r>
    </w:p>
    <w:p w14:paraId="6B7059B9" w14:textId="322ED7F1" w:rsidR="00B155B0" w:rsidRDefault="00B155B0" w:rsidP="00B155B0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B155B0">
        <w:rPr>
          <w:rFonts w:ascii="Arial" w:eastAsia="Times New Roman" w:hAnsi="Arial" w:cs="Arial"/>
          <w:lang w:eastAsia="fr-FR"/>
        </w:rPr>
        <w:t xml:space="preserve">Dictionnaire amoureux de la Laïcité, Henri PENA-RUIZ </w:t>
      </w:r>
      <w:r>
        <w:rPr>
          <w:rFonts w:ascii="Arial" w:eastAsia="Times New Roman" w:hAnsi="Arial" w:cs="Arial"/>
          <w:lang w:eastAsia="fr-FR"/>
        </w:rPr>
        <w:t>–</w:t>
      </w:r>
      <w:r w:rsidRPr="00B155B0">
        <w:rPr>
          <w:rFonts w:ascii="Arial" w:eastAsia="Times New Roman" w:hAnsi="Arial" w:cs="Arial"/>
          <w:lang w:eastAsia="fr-FR"/>
        </w:rPr>
        <w:t xml:space="preserve"> Plon</w:t>
      </w:r>
    </w:p>
    <w:p w14:paraId="5A87A6D4" w14:textId="77777777" w:rsidR="00B155B0" w:rsidRPr="00B155B0" w:rsidRDefault="00B155B0" w:rsidP="00B155B0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B155B0">
        <w:rPr>
          <w:rFonts w:ascii="Arial" w:eastAsia="Times New Roman" w:hAnsi="Arial" w:cs="Arial"/>
          <w:lang w:eastAsia="fr-FR"/>
        </w:rPr>
        <w:t>De la laïcité en France, Patrick WEIL - Grasset</w:t>
      </w:r>
    </w:p>
    <w:p w14:paraId="2371E40B" w14:textId="77777777" w:rsidR="00B155B0" w:rsidRPr="00B155B0" w:rsidRDefault="00B155B0" w:rsidP="00B155B0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B155B0">
        <w:rPr>
          <w:rFonts w:ascii="Arial" w:hAnsi="Arial" w:cs="Arial"/>
        </w:rPr>
        <w:t xml:space="preserve">La jeunesse française, l’école et la République, </w:t>
      </w:r>
      <w:proofErr w:type="spellStart"/>
      <w:r w:rsidRPr="00B155B0">
        <w:rPr>
          <w:rFonts w:ascii="Arial" w:hAnsi="Arial" w:cs="Arial"/>
        </w:rPr>
        <w:t>Iannis</w:t>
      </w:r>
      <w:proofErr w:type="spellEnd"/>
      <w:r w:rsidRPr="00B155B0">
        <w:rPr>
          <w:rFonts w:ascii="Arial" w:hAnsi="Arial" w:cs="Arial"/>
        </w:rPr>
        <w:t xml:space="preserve"> RODER Editions de l’Observatoire</w:t>
      </w:r>
    </w:p>
    <w:p w14:paraId="62D4453C" w14:textId="77777777" w:rsidR="00B155B0" w:rsidRPr="00B155B0" w:rsidRDefault="00B155B0" w:rsidP="00B155B0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B155B0">
        <w:rPr>
          <w:rFonts w:ascii="Arial" w:hAnsi="Arial" w:cs="Arial"/>
        </w:rPr>
        <w:t>Traité sur l’intolérance,</w:t>
      </w:r>
      <w:r w:rsidRPr="00B155B0">
        <w:rPr>
          <w:rFonts w:ascii="Arial" w:hAnsi="Arial" w:cs="Arial"/>
          <w:b/>
          <w:bCs/>
        </w:rPr>
        <w:t xml:space="preserve"> </w:t>
      </w:r>
      <w:r w:rsidRPr="00B155B0">
        <w:rPr>
          <w:rFonts w:ascii="Arial" w:hAnsi="Arial" w:cs="Arial"/>
        </w:rPr>
        <w:t>Richard MALKA – Grasset</w:t>
      </w:r>
    </w:p>
    <w:p w14:paraId="2DA9A829" w14:textId="5AD744F4" w:rsidR="00B155B0" w:rsidRDefault="00B155B0" w:rsidP="00B155B0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En finir avec les idées fausses sur la Laïcité, Nicolas CADENE – Les éditions de l’atelier</w:t>
      </w:r>
    </w:p>
    <w:p w14:paraId="2C4F905F" w14:textId="77777777" w:rsidR="00B155B0" w:rsidRDefault="00B155B0" w:rsidP="0070454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Arial" w:eastAsia="Times New Roman" w:hAnsi="Arial" w:cs="Arial"/>
          <w:lang w:eastAsia="fr-FR"/>
        </w:rPr>
      </w:pPr>
      <w:r w:rsidRPr="00B155B0">
        <w:rPr>
          <w:rFonts w:ascii="Arial" w:eastAsia="Times New Roman" w:hAnsi="Arial" w:cs="Arial"/>
          <w:lang w:eastAsia="fr-FR"/>
        </w:rPr>
        <w:t xml:space="preserve">Laïcité, un principe de l’antiquité au temps présent, </w:t>
      </w:r>
      <w:proofErr w:type="spellStart"/>
      <w:r w:rsidRPr="00B155B0">
        <w:rPr>
          <w:rFonts w:ascii="Arial" w:eastAsia="Times New Roman" w:hAnsi="Arial" w:cs="Arial"/>
          <w:lang w:eastAsia="fr-FR"/>
        </w:rPr>
        <w:t>Eric</w:t>
      </w:r>
      <w:proofErr w:type="spellEnd"/>
      <w:r w:rsidRPr="00B155B0">
        <w:rPr>
          <w:rFonts w:ascii="Arial" w:eastAsia="Times New Roman" w:hAnsi="Arial" w:cs="Arial"/>
          <w:lang w:eastAsia="fr-FR"/>
        </w:rPr>
        <w:t>, ANCEAU – Passés Composés</w:t>
      </w:r>
    </w:p>
    <w:p w14:paraId="1BF547B8" w14:textId="4DCF4467" w:rsidR="003A6DF8" w:rsidRPr="00B155B0" w:rsidRDefault="003A6DF8" w:rsidP="0070454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Arial" w:eastAsia="Times New Roman" w:hAnsi="Arial" w:cs="Arial"/>
          <w:lang w:eastAsia="fr-FR"/>
        </w:rPr>
      </w:pPr>
      <w:proofErr w:type="spellStart"/>
      <w:r>
        <w:rPr>
          <w:rFonts w:ascii="Arial" w:eastAsia="Times New Roman" w:hAnsi="Arial" w:cs="Arial"/>
          <w:lang w:eastAsia="fr-FR"/>
        </w:rPr>
        <w:t>Jihadisme</w:t>
      </w:r>
      <w:proofErr w:type="spellEnd"/>
      <w:r>
        <w:rPr>
          <w:rFonts w:ascii="Arial" w:eastAsia="Times New Roman" w:hAnsi="Arial" w:cs="Arial"/>
          <w:lang w:eastAsia="fr-FR"/>
        </w:rPr>
        <w:t xml:space="preserve"> européen, quels enjeux pour l’avenir ? Hugo MICHERON – Tracts Gallimard</w:t>
      </w:r>
    </w:p>
    <w:p w14:paraId="46F174BF" w14:textId="3E378B68" w:rsidR="00704546" w:rsidRPr="00704546" w:rsidRDefault="00704546" w:rsidP="0070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/>
          <w:bCs/>
          <w:lang w:eastAsia="fr-FR"/>
        </w:rPr>
      </w:pPr>
      <w:r w:rsidRPr="00704546">
        <w:rPr>
          <w:rFonts w:ascii="Arial" w:eastAsia="Times New Roman" w:hAnsi="Arial" w:cs="Arial"/>
          <w:b/>
          <w:bCs/>
          <w:lang w:eastAsia="fr-FR"/>
        </w:rPr>
        <w:t>Et pour les jeunes publics</w:t>
      </w:r>
    </w:p>
    <w:p w14:paraId="43BE187F" w14:textId="77777777" w:rsidR="00704546" w:rsidRDefault="00704546" w:rsidP="0070454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704546">
        <w:rPr>
          <w:rFonts w:ascii="Arial" w:eastAsia="Times New Roman" w:hAnsi="Arial" w:cs="Arial"/>
          <w:lang w:eastAsia="fr-FR"/>
        </w:rPr>
        <w:t>Leur République,</w:t>
      </w:r>
      <w:r w:rsidRPr="00704546">
        <w:rPr>
          <w:rFonts w:ascii="Arial" w:eastAsia="Times New Roman" w:hAnsi="Arial" w:cs="Arial"/>
          <w:b/>
          <w:bCs/>
          <w:i/>
          <w:iCs/>
          <w:lang w:eastAsia="fr-FR"/>
        </w:rPr>
        <w:t xml:space="preserve"> </w:t>
      </w:r>
      <w:r w:rsidRPr="00704546">
        <w:rPr>
          <w:rFonts w:ascii="Arial" w:eastAsia="Times New Roman" w:hAnsi="Arial" w:cs="Arial"/>
          <w:lang w:eastAsia="fr-FR"/>
        </w:rPr>
        <w:t>François HOLLANDE – Glénat Jeunesse</w:t>
      </w:r>
    </w:p>
    <w:p w14:paraId="1B72CA08" w14:textId="1ED3F080" w:rsidR="00704546" w:rsidRPr="00704546" w:rsidRDefault="00704546" w:rsidP="00704546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fr-FR"/>
        </w:rPr>
      </w:pPr>
      <w:r w:rsidRPr="00704546">
        <w:rPr>
          <w:rFonts w:ascii="Arial" w:eastAsia="Times New Roman" w:hAnsi="Arial" w:cs="Arial"/>
          <w:lang w:eastAsia="fr-FR"/>
        </w:rPr>
        <w:t>Pourquoi les hommes se disputent-ils à propos de Dieu ? Michaël FOESSEL – Gallimard jeunesse</w:t>
      </w:r>
    </w:p>
    <w:p w14:paraId="375C7E83" w14:textId="77777777" w:rsidR="00704546" w:rsidRPr="00704546" w:rsidRDefault="00704546" w:rsidP="0070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lang w:eastAsia="fr-FR"/>
        </w:rPr>
      </w:pPr>
    </w:p>
    <w:p w14:paraId="55C96277" w14:textId="5A29C524" w:rsidR="00B155B0" w:rsidRPr="00704546" w:rsidRDefault="00704546" w:rsidP="00704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="008004A4">
        <w:rPr>
          <w:rFonts w:ascii="Arial" w:eastAsia="Times New Roman" w:hAnsi="Arial" w:cs="Arial"/>
          <w:b/>
          <w:bCs/>
          <w:lang w:eastAsia="fr-FR"/>
        </w:rPr>
        <w:t>11</w:t>
      </w:r>
      <w:r>
        <w:rPr>
          <w:rFonts w:ascii="Arial" w:eastAsia="Times New Roman" w:hAnsi="Arial" w:cs="Arial"/>
          <w:b/>
          <w:bCs/>
          <w:lang w:eastAsia="fr-FR"/>
        </w:rPr>
        <w:t>/1</w:t>
      </w:r>
      <w:r w:rsidR="008004A4">
        <w:rPr>
          <w:rFonts w:ascii="Arial" w:eastAsia="Times New Roman" w:hAnsi="Arial" w:cs="Arial"/>
          <w:b/>
          <w:bCs/>
          <w:lang w:eastAsia="fr-FR"/>
        </w:rPr>
        <w:t>1</w:t>
      </w:r>
      <w:r>
        <w:rPr>
          <w:rFonts w:ascii="Arial" w:eastAsia="Times New Roman" w:hAnsi="Arial" w:cs="Arial"/>
          <w:b/>
          <w:bCs/>
          <w:lang w:eastAsia="fr-FR"/>
        </w:rPr>
        <w:t xml:space="preserve">/2023 </w:t>
      </w:r>
      <w:r>
        <w:rPr>
          <w:rFonts w:ascii="Arial" w:eastAsia="Times New Roman" w:hAnsi="Arial" w:cs="Arial"/>
          <w:b/>
          <w:bCs/>
          <w:lang w:eastAsia="fr-FR"/>
        </w:rPr>
        <w:tab/>
      </w:r>
      <w:r w:rsidRPr="00704546">
        <w:rPr>
          <w:rFonts w:ascii="Arial" w:eastAsia="Times New Roman" w:hAnsi="Arial" w:cs="Arial"/>
          <w:b/>
          <w:bCs/>
          <w:lang w:eastAsia="fr-FR"/>
        </w:rPr>
        <w:t>Noël MARGERIT – ateliers Valeurs de la République et Laïcité</w:t>
      </w:r>
    </w:p>
    <w:p w14:paraId="1095168C" w14:textId="26634C26" w:rsidR="00B155B0" w:rsidRDefault="00B155B0" w:rsidP="00D40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bCs/>
          <w:color w:val="FF0000"/>
          <w:lang w:eastAsia="fr-FR"/>
        </w:rPr>
      </w:pPr>
    </w:p>
    <w:p w14:paraId="77F75F95" w14:textId="77777777" w:rsidR="00B155B0" w:rsidRDefault="00B155B0" w:rsidP="00D40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bCs/>
          <w:color w:val="FF0000"/>
          <w:lang w:eastAsia="fr-FR"/>
        </w:rPr>
      </w:pPr>
    </w:p>
    <w:p w14:paraId="5FF96C4F" w14:textId="77777777" w:rsidR="00C17CEE" w:rsidRPr="00C17CEE" w:rsidRDefault="00C17CEE">
      <w:pPr>
        <w:spacing w:line="360" w:lineRule="auto"/>
        <w:rPr>
          <w:rFonts w:ascii="Arial" w:hAnsi="Arial" w:cs="Arial"/>
        </w:rPr>
      </w:pPr>
    </w:p>
    <w:sectPr w:rsidR="00C17CEE" w:rsidRPr="00C17CEE" w:rsidSect="00D40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2A3"/>
    <w:multiLevelType w:val="hybridMultilevel"/>
    <w:tmpl w:val="783E3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4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4E"/>
    <w:rsid w:val="001E652F"/>
    <w:rsid w:val="003A6DF8"/>
    <w:rsid w:val="00463C4F"/>
    <w:rsid w:val="00563DD7"/>
    <w:rsid w:val="00570975"/>
    <w:rsid w:val="005A4692"/>
    <w:rsid w:val="00704546"/>
    <w:rsid w:val="008004A4"/>
    <w:rsid w:val="008D0F9C"/>
    <w:rsid w:val="008D2E0D"/>
    <w:rsid w:val="009F7B11"/>
    <w:rsid w:val="00B07F37"/>
    <w:rsid w:val="00B155B0"/>
    <w:rsid w:val="00C17CEE"/>
    <w:rsid w:val="00D4064E"/>
    <w:rsid w:val="00E35FE2"/>
    <w:rsid w:val="00F178E1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C17F"/>
  <w15:chartTrackingRefBased/>
  <w15:docId w15:val="{16300F6E-6CC0-43DF-A275-E080B05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MARGERIT</dc:creator>
  <cp:keywords/>
  <dc:description/>
  <cp:lastModifiedBy>Noël MARGERIT</cp:lastModifiedBy>
  <cp:revision>2</cp:revision>
  <cp:lastPrinted>2023-10-09T09:50:00Z</cp:lastPrinted>
  <dcterms:created xsi:type="dcterms:W3CDTF">2023-11-11T14:22:00Z</dcterms:created>
  <dcterms:modified xsi:type="dcterms:W3CDTF">2023-11-11T14:22:00Z</dcterms:modified>
</cp:coreProperties>
</file>